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6" w:rsidRPr="007A1D16" w:rsidRDefault="00DB2C10" w:rsidP="007A1D16">
      <w:pPr>
        <w:spacing w:after="0" w:line="240" w:lineRule="auto"/>
        <w:rPr>
          <w:rFonts w:ascii="Dotum" w:eastAsia="Dotum" w:hAnsi="Dotum" w:cs="Arial"/>
          <w:sz w:val="36"/>
          <w:szCs w:val="36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78FFE2B9" wp14:editId="0BA9C94C">
            <wp:simplePos x="0" y="0"/>
            <wp:positionH relativeFrom="column">
              <wp:posOffset>933450</wp:posOffset>
            </wp:positionH>
            <wp:positionV relativeFrom="page">
              <wp:posOffset>433070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6E3" w:rsidRPr="007A1D16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A485E" wp14:editId="78472C37">
                <wp:simplePos x="0" y="0"/>
                <wp:positionH relativeFrom="margin">
                  <wp:posOffset>262890</wp:posOffset>
                </wp:positionH>
                <wp:positionV relativeFrom="margin">
                  <wp:posOffset>967105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6" w:rsidRPr="005C409F" w:rsidRDefault="00DB2C10" w:rsidP="00DB2C10">
                            <w:pPr>
                              <w:spacing w:after="0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ARTE, EDUCACIÓN Y EMOCIONES</w:t>
                            </w: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09F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A1D16" w:rsidRPr="005C409F" w:rsidRDefault="007A1D16" w:rsidP="007A1D1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4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76.15pt;width:406.85pt;height: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j+kcmN4AAAAKAQAADwAAAGRycy9kb3du&#10;cmV2LnhtbEyPTU/DMAyG70j8h8hI3FjSkqJRmk4IxBXE+JC4ZY3XVjRO1WRr+feYEzvafvT6eavN&#10;4gdxxCn2gQxkKwUCqQmup9bA+9vT1RpETJacHQKhgR+MsKnPzypbujDTKx63qRUcQrG0BrqUxlLK&#10;2HTobVyFEYlv+zB5m3icWukmO3O4H2Su1I30tif+0NkRHzpsvrcHb+Djef/1qdVL++iLcQ6LkuRv&#10;pTGXF8v9HYiES/qH4U+f1aFmp104kItiMKAzzSTvi/waBAProshA7AzkWiuQdSVPK9S/AA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I/pHJjeAAAACgEAAA8AAAAAAAAAAAAAAAAAhwQA&#10;AGRycy9kb3ducmV2LnhtbFBLBQYAAAAABAAEAPMAAACSBQAAAAA=&#10;" filled="f" stroked="f">
                <v:textbox>
                  <w:txbxContent>
                    <w:p w:rsidR="007A1D16" w:rsidRPr="005C409F" w:rsidRDefault="00DB2C10" w:rsidP="00DB2C10">
                      <w:pPr>
                        <w:spacing w:after="0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ARTE, EDUCACIÓN Y EMOCIONES</w:t>
                      </w: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09F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A1D16" w:rsidRPr="005C409F" w:rsidRDefault="007A1D16" w:rsidP="007A1D16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C26E3" w:rsidRPr="007A1D16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33BD" wp14:editId="6765B9F1">
                <wp:simplePos x="0" y="0"/>
                <wp:positionH relativeFrom="margin">
                  <wp:posOffset>-1203960</wp:posOffset>
                </wp:positionH>
                <wp:positionV relativeFrom="margin">
                  <wp:posOffset>205105</wp:posOffset>
                </wp:positionV>
                <wp:extent cx="7915910" cy="628650"/>
                <wp:effectExtent l="0" t="0" r="8890" b="0"/>
                <wp:wrapThrough wrapText="bothSides">
                  <wp:wrapPolygon edited="0">
                    <wp:start x="0" y="0"/>
                    <wp:lineTo x="0" y="20945"/>
                    <wp:lineTo x="21572" y="20945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62865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D16" w:rsidRPr="00FF58DE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7FD7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Estatal de </w:t>
                            </w:r>
                            <w:r w:rsidR="00DB54E9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Rondas Infantiles </w:t>
                            </w:r>
                            <w:r w:rsidR="00DB2C10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  <w:p w:rsidR="007A1D16" w:rsidRPr="00FF58DE" w:rsidRDefault="007A1D16" w:rsidP="007A1D1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3BD" id="_x0000_s1027" type="#_x0000_t202" style="position:absolute;margin-left:-94.8pt;margin-top:16.15pt;width:623.3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" fillcolor="#663" stroked="f" strokeweight="2.25pt">
                <v:fill opacity="14392f"/>
                <v:textbox>
                  <w:txbxContent>
                    <w:p w:rsidR="007A1D16" w:rsidRPr="00FF58DE" w:rsidRDefault="007A1D16" w:rsidP="007A1D16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7FD7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Estatal de </w:t>
                      </w:r>
                      <w:r w:rsidR="00DB54E9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Rondas Infantiles </w:t>
                      </w:r>
                      <w:r w:rsidR="00DB2C10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  <w:p w:rsidR="007A1D16" w:rsidRPr="00FF58DE" w:rsidRDefault="007A1D16" w:rsidP="007A1D1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146FB" w:rsidRPr="00F146FB" w:rsidRDefault="003C3B2D" w:rsidP="00597FD7">
      <w:pPr>
        <w:tabs>
          <w:tab w:val="left" w:pos="1260"/>
          <w:tab w:val="center" w:pos="4419"/>
          <w:tab w:val="left" w:pos="6285"/>
        </w:tabs>
        <w:spacing w:after="0" w:line="240" w:lineRule="auto"/>
        <w:rPr>
          <w:rFonts w:ascii="Calibri" w:eastAsia="Calibri" w:hAnsi="Calibri" w:cs="Times New Roman"/>
          <w:lang w:val="es-MX"/>
        </w:rPr>
      </w:pPr>
      <w:r>
        <w:rPr>
          <w:rFonts w:ascii="Dotum" w:eastAsia="Dotum" w:hAnsi="Dotum" w:cs="Arial"/>
          <w:sz w:val="36"/>
          <w:szCs w:val="36"/>
          <w:lang w:val="es-MX"/>
        </w:rPr>
        <w:tab/>
      </w:r>
      <w:r>
        <w:rPr>
          <w:rFonts w:ascii="Dotum" w:eastAsia="Dotum" w:hAnsi="Dotum" w:cs="Arial"/>
          <w:sz w:val="36"/>
          <w:szCs w:val="36"/>
          <w:lang w:val="es-MX"/>
        </w:rPr>
        <w:tab/>
      </w:r>
      <w:r w:rsidR="007A1D16" w:rsidRPr="007A1D16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F9FD8" wp14:editId="0474040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35D9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" adj="2700" fillcolor="#bfbfbf [2412]" stroked="f" strokeweight="1pt">
                <v:stroke joinstyle="miter"/>
              </v:shape>
            </w:pict>
          </mc:Fallback>
        </mc:AlternateContent>
      </w:r>
      <w:r w:rsidR="007A1D16">
        <w:rPr>
          <w:rFonts w:ascii="Dotum" w:eastAsia="Dotum" w:hAnsi="Dotum" w:cs="Arial"/>
          <w:sz w:val="36"/>
          <w:szCs w:val="36"/>
          <w:lang w:val="es-MX"/>
        </w:rPr>
        <w:t>Ficha de Inscripción</w:t>
      </w:r>
      <w:r w:rsidR="00F146FB" w:rsidRPr="00F146FB">
        <w:rPr>
          <w:rFonts w:ascii="Calibri" w:eastAsia="Calibri" w:hAnsi="Calibri" w:cs="Times New Roman"/>
          <w:lang w:val="es-MX"/>
        </w:rPr>
        <w:tab/>
      </w:r>
      <w:r w:rsidR="00597FD7">
        <w:rPr>
          <w:rFonts w:ascii="Calibri" w:eastAsia="Calibri" w:hAnsi="Calibri" w:cs="Times New Roman"/>
          <w:lang w:val="es-MX"/>
        </w:rPr>
        <w:tab/>
      </w:r>
      <w:r w:rsidR="00F146FB" w:rsidRPr="00F146FB">
        <w:rPr>
          <w:rFonts w:ascii="Calibri" w:eastAsia="Calibri" w:hAnsi="Calibri" w:cs="Times New Roman"/>
          <w:lang w:val="es-MX"/>
        </w:rPr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DB2C10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3C29CC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ESCUELA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F601AD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FEB" w:rsidRPr="00121FEB" w:rsidTr="00DB2C10">
        <w:trPr>
          <w:trHeight w:val="255"/>
        </w:trPr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DOCENTE RESPONSABLE</w:t>
            </w:r>
          </w:p>
        </w:tc>
      </w:tr>
      <w:tr w:rsidR="00121FEB" w:rsidRPr="00121FEB" w:rsidTr="00F601AD">
        <w:trPr>
          <w:trHeight w:val="255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21" w:rsidRPr="00121FEB" w:rsidTr="00DB2C10">
        <w:trPr>
          <w:trHeight w:val="31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ETAPA</w:t>
            </w:r>
          </w:p>
        </w:tc>
      </w:tr>
      <w:tr w:rsidR="00577B21" w:rsidRPr="00121FEB" w:rsidTr="001B63D7">
        <w:trPr>
          <w:trHeight w:val="510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DB2C10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F601AD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DB2C10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DB2C10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F601AD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DB2C10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6901B8" w:rsidRPr="00121FEB" w:rsidTr="00F601AD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A2" w:rsidRDefault="00F642A2" w:rsidP="009C0BFA">
      <w:pPr>
        <w:spacing w:after="0" w:line="240" w:lineRule="auto"/>
      </w:pPr>
      <w:r>
        <w:separator/>
      </w:r>
    </w:p>
  </w:endnote>
  <w:endnote w:type="continuationSeparator" w:id="0">
    <w:p w:rsidR="00F642A2" w:rsidRDefault="00F642A2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A2" w:rsidRDefault="00F642A2" w:rsidP="009C0BFA">
      <w:pPr>
        <w:spacing w:after="0" w:line="240" w:lineRule="auto"/>
      </w:pPr>
      <w:r>
        <w:separator/>
      </w:r>
    </w:p>
  </w:footnote>
  <w:footnote w:type="continuationSeparator" w:id="0">
    <w:p w:rsidR="00F642A2" w:rsidRDefault="00F642A2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0C26E3"/>
    <w:rsid w:val="00121FEB"/>
    <w:rsid w:val="002513F1"/>
    <w:rsid w:val="002A376F"/>
    <w:rsid w:val="003C29CC"/>
    <w:rsid w:val="003C3B2D"/>
    <w:rsid w:val="003E0A1A"/>
    <w:rsid w:val="004D1968"/>
    <w:rsid w:val="00577B21"/>
    <w:rsid w:val="00590C4E"/>
    <w:rsid w:val="00597FD7"/>
    <w:rsid w:val="005C409F"/>
    <w:rsid w:val="00621840"/>
    <w:rsid w:val="00657D93"/>
    <w:rsid w:val="006901B8"/>
    <w:rsid w:val="00690EF8"/>
    <w:rsid w:val="007570F4"/>
    <w:rsid w:val="007A1D16"/>
    <w:rsid w:val="007B4BA1"/>
    <w:rsid w:val="007C2A83"/>
    <w:rsid w:val="007F473E"/>
    <w:rsid w:val="00814F56"/>
    <w:rsid w:val="009050B4"/>
    <w:rsid w:val="009B2001"/>
    <w:rsid w:val="009C0BFA"/>
    <w:rsid w:val="009D0A87"/>
    <w:rsid w:val="00AA149F"/>
    <w:rsid w:val="00AB089A"/>
    <w:rsid w:val="00B219DB"/>
    <w:rsid w:val="00B41A64"/>
    <w:rsid w:val="00BF516F"/>
    <w:rsid w:val="00C71382"/>
    <w:rsid w:val="00DB2C10"/>
    <w:rsid w:val="00DB54E9"/>
    <w:rsid w:val="00ED44FD"/>
    <w:rsid w:val="00F10CE6"/>
    <w:rsid w:val="00F146FB"/>
    <w:rsid w:val="00F35E95"/>
    <w:rsid w:val="00F554E5"/>
    <w:rsid w:val="00F601AD"/>
    <w:rsid w:val="00F642A2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D8B6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2024-01-19T18:53:00Z</dcterms:created>
  <dcterms:modified xsi:type="dcterms:W3CDTF">2024-01-19T18:53:00Z</dcterms:modified>
</cp:coreProperties>
</file>