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English Lesson Plan </w:t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School Year 2025-2026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165.0" w:type="dxa"/>
        <w:jc w:val="left"/>
        <w:tblInd w:w="-7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6300"/>
        <w:gridCol w:w="1860"/>
        <w:gridCol w:w="4860"/>
        <w:tblGridChange w:id="0">
          <w:tblGrid>
            <w:gridCol w:w="2145"/>
            <w:gridCol w:w="6300"/>
            <w:gridCol w:w="1860"/>
            <w:gridCol w:w="4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Teacher’s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Group: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Period: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Unit: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Diagnostic and Foundations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September 15th - 19th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Total of sessions: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165.0" w:type="dxa"/>
        <w:jc w:val="left"/>
        <w:tblInd w:w="-74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0"/>
        <w:gridCol w:w="105"/>
        <w:gridCol w:w="4050"/>
        <w:gridCol w:w="4575"/>
        <w:gridCol w:w="3045"/>
        <w:tblGridChange w:id="0">
          <w:tblGrid>
            <w:gridCol w:w="3390"/>
            <w:gridCol w:w="105"/>
            <w:gridCol w:w="4050"/>
            <w:gridCol w:w="4575"/>
            <w:gridCol w:w="30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Learning Objective: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Project(s):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Product (s):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Articulating Axes</w:t>
            </w:r>
          </w:p>
        </w:tc>
        <w:tc>
          <w:tcPr>
            <w:gridSpan w:val="2"/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Contents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Learning Development Process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Book Pages: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0070c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Listening</w:t>
            </w:r>
          </w:p>
        </w:tc>
        <w:tc>
          <w:tcPr>
            <w:gridSpan w:val="2"/>
            <w:shd w:fill="0070c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shd w:fill="0070c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Writing &amp; Language Structure</w:t>
            </w:r>
          </w:p>
        </w:tc>
        <w:tc>
          <w:tcPr>
            <w:shd w:fill="0070c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Speaking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PRE A1: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SS can understand numbers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PRE A1: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SS can understand the days of the week and months of the year.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PRE A1: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Ss understand short descriptions of current activities if it's spoken very slowly and clearly.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PRE A1: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SS can recognise names, words and phrases I know and use them to understand very simple sentences if there are pictures.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PRE A1: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SS can recognise daily situations, words and phrases SS know and use them to understand very simple sentences.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PRE A1: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SS can write their daily routines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PRE A1: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Ss can write in a simple way, basic questions and answers  about what they and others do currently.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PRE A1: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SS can use and understand simple numbers in everyday conversations (for example in prices or telephone numbers).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PRE A1: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Ss can use simple words to describe something, (for example its size, shape or color).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PRE A1: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Ss can express their current actions in everyday situations.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0070c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Grammar &amp; Language Structure</w:t>
            </w:r>
          </w:p>
        </w:tc>
        <w:tc>
          <w:tcPr>
            <w:gridSpan w:val="2"/>
            <w:shd w:fill="0070c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Vocabulary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Simple Present with verb To Be: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 play.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She plays.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Verbs: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like, want, play, eat, go, live, sleep, run.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Colors: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red, blue, yellow, green, pink, purple, orange, black, white, brown, black, gray.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Numbers: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1 - 20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Days of the week: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monday, tuesday, wednesday, thursday, friday, saturday, sunday.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Weather: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sunny, rainy, cloudy, hot, cold.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Clothes: T shirt, pants, shorts, jacket, sweater, hat, socks, sandals, boots.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Months: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January, February, March, April, May, June, July, August, September, October, November, December.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Evaluation: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Observations:</w:t>
            </w:r>
          </w:p>
        </w:tc>
      </w:tr>
    </w:tbl>
    <w:p w:rsidR="00000000" w:rsidDel="00000000" w:rsidP="00000000" w:rsidRDefault="00000000" w:rsidRPr="00000000" w14:paraId="0000006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165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2.039735099338"/>
        <w:gridCol w:w="5011.480132450331"/>
        <w:gridCol w:w="5011.480132450331"/>
        <w:tblGridChange w:id="0">
          <w:tblGrid>
            <w:gridCol w:w="5142.039735099338"/>
            <w:gridCol w:w="5011.480132450331"/>
            <w:gridCol w:w="5011.48013245033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School’s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CCT: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Teacher’s Signature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Principal’s Signature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School’s Stamp</w:t>
            </w:r>
          </w:p>
        </w:tc>
      </w:tr>
    </w:tbl>
    <w:p w:rsidR="00000000" w:rsidDel="00000000" w:rsidP="00000000" w:rsidRDefault="00000000" w:rsidRPr="00000000" w14:paraId="0000007C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225.0" w:type="dxa"/>
        <w:jc w:val="left"/>
        <w:tblInd w:w="-76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2010"/>
        <w:gridCol w:w="12015"/>
        <w:tblGridChange w:id="0">
          <w:tblGrid>
            <w:gridCol w:w="1200"/>
            <w:gridCol w:w="2010"/>
            <w:gridCol w:w="12015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gridSpan w:val="3"/>
            <w:shd w:fill="e6197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​​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Session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line="259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Lesson Achievement: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line="259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Students identify and use common verbs in the simple present tense, and talk about daily routines using personal pronouns. 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Resources: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Flashcards with verbs (like, want, play, eat, go, live, sleep, run).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Worksheet 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Differentiated activities: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line="259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Moment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Activity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Warm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“Action miming” – T. acts out a verb (e.g., run, eat, sleep) and students guess in English.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Introduction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introduces the verbs (like, want, play, eat, go, live, sleep, run) with flashcards and miming. 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Ss repeat and practice pronunciation. 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models “I play” / “She eats” and writes examples on the board.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(30)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Listening &amp; Repeating: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Ss listen and repeat verbs with gestures.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Sentence practice: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In pairs, students make simple sentences: “I run.” / “He runs.”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Worksheet: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atch verbs with pictures.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Wrap up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asks students to say one thing they do every day using a verb from the lesson.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Quick round of “What do you do?” where students answer using one verb.</w:t>
            </w:r>
          </w:p>
        </w:tc>
      </w:tr>
    </w:tbl>
    <w:p w:rsidR="00000000" w:rsidDel="00000000" w:rsidP="00000000" w:rsidRDefault="00000000" w:rsidRPr="00000000" w14:paraId="000000A2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225.0" w:type="dxa"/>
        <w:jc w:val="left"/>
        <w:tblInd w:w="-76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2010"/>
        <w:gridCol w:w="12015"/>
        <w:tblGridChange w:id="0">
          <w:tblGrid>
            <w:gridCol w:w="1200"/>
            <w:gridCol w:w="2010"/>
            <w:gridCol w:w="12015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gridSpan w:val="3"/>
            <w:shd w:fill="e6197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​​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Session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line="259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.25805664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Lesson Achievement: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line="259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Students identify colors, count from 1 to 20, and name the days of the week.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Resources: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numPr>
                <w:ilvl w:val="0"/>
                <w:numId w:val="8"/>
              </w:numPr>
              <w:spacing w:line="259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Color flashcards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8"/>
              </w:numPr>
              <w:spacing w:line="259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Number cards (1–20)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8"/>
              </w:numPr>
              <w:spacing w:line="259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Days of the week chart, chant or song. 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8"/>
              </w:numPr>
              <w:spacing w:line="259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Worksheet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Differentiated activities: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line="259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Moment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Activity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Warm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“Color Hunt” – Ss look around the classroom to find something of a color the teacher calls out.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Introduction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Introduce colors (red, blue, yellow, green, pink, purple, orange, black, white, brown, gray) using flashcards.</w:t>
            </w:r>
          </w:p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counts aloud 1–20 with flashcards with Ss. </w:t>
            </w:r>
          </w:p>
          <w:p w:rsidR="00000000" w:rsidDel="00000000" w:rsidP="00000000" w:rsidRDefault="00000000" w:rsidRPr="00000000" w14:paraId="000000BF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introduces days of the week with a chart, chant or song.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(30)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Color hunt: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Ss find objects in the classroom of specific colors.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Number bingo: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T. calls numbers and students mark them.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Worksheet: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Ss arrange scrambled days of the week in order.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Wrap up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Ss say their favorite color, a number, and the day of the week they like most.</w:t>
            </w:r>
          </w:p>
        </w:tc>
      </w:tr>
    </w:tbl>
    <w:p w:rsidR="00000000" w:rsidDel="00000000" w:rsidP="00000000" w:rsidRDefault="00000000" w:rsidRPr="00000000" w14:paraId="000000C8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5225.0" w:type="dxa"/>
        <w:jc w:val="left"/>
        <w:tblInd w:w="-76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2010"/>
        <w:gridCol w:w="12015"/>
        <w:tblGridChange w:id="0">
          <w:tblGrid>
            <w:gridCol w:w="1200"/>
            <w:gridCol w:w="2010"/>
            <w:gridCol w:w="12015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gridSpan w:val="3"/>
            <w:shd w:fill="e6197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​​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Session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line="259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Lesson Achievement: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line="259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Students describe the weather, name common clothes, and say the months of the year.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Resources: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Weather flashcards (sunny, rainy, cloudy)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Clothes flashcards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Calendar with months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Worksheet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Differentiated activities: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spacing w:line="259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Moment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Activity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Warm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asks about today’s weather (“Is it sunny today?”). Students respond with yes/no.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Introduction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 introduces weather vocabulary: sunny, rainy, cloudy.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 introduce clothing items (teacher can use realia or pictures).</w:t>
            </w:r>
          </w:p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 presents months of the year with a calendar, a chant or song.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(30)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Activities:</w:t>
            </w:r>
          </w:p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Weather and clothes match: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Ss match weather types to appropriate clothes.</w:t>
            </w:r>
          </w:p>
          <w:p w:rsidR="00000000" w:rsidDel="00000000" w:rsidP="00000000" w:rsidRDefault="00000000" w:rsidRPr="00000000" w14:paraId="000000E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Worksheet: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Get dressed for the weather. Ss cut the clothes and paste them in the weather that is used.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Mini-dialogues: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In pairs: “What’s the weather?” / “It’s sunny.” – “What are you wearing?” / “I’m wearing a T-shirt.”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Wrap up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asks students to say the month, what they are wearing or how's the weather. </w:t>
            </w:r>
          </w:p>
        </w:tc>
      </w:tr>
    </w:tbl>
    <w:p w:rsidR="00000000" w:rsidDel="00000000" w:rsidP="00000000" w:rsidRDefault="00000000" w:rsidRPr="00000000" w14:paraId="000000EF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1906" w:w="16838" w:orient="landscape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8863200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32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31EC2C678724893A6B941D9AD8C9C" ma:contentTypeVersion="13" ma:contentTypeDescription="Create a new document." ma:contentTypeScope="" ma:versionID="181f11ed750c1201ad1233ec37b725d5">
  <xsd:schema xmlns:xsd="http://www.w3.org/2001/XMLSchema" xmlns:xs="http://www.w3.org/2001/XMLSchema" xmlns:p="http://schemas.microsoft.com/office/2006/metadata/properties" xmlns:ns2="9e745343-560c-4a17-9a79-c755979f1aef" xmlns:ns3="e19a3711-bf0d-4c36-9d62-211b32ac2335" targetNamespace="http://schemas.microsoft.com/office/2006/metadata/properties" ma:root="true" ma:fieldsID="c05798fb17dc199c5a9d69f58a5d1752" ns2:_="" ns3:_="">
    <xsd:import namespace="9e745343-560c-4a17-9a79-c755979f1aef"/>
    <xsd:import namespace="e19a3711-bf0d-4c36-9d62-211b32ac2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45343-560c-4a17-9a79-c755979f1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3711-bf0d-4c36-9d62-211b32ac23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28ab67-2f2d-4af5-892c-dc041b319597}" ma:internalName="TaxCatchAll" ma:showField="CatchAllData" ma:web="e19a3711-bf0d-4c36-9d62-211b32ac2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45343-560c-4a17-9a79-c755979f1aef">
      <Terms xmlns="http://schemas.microsoft.com/office/infopath/2007/PartnerControls"/>
    </lcf76f155ced4ddcb4097134ff3c332f>
    <TaxCatchAll xmlns="e19a3711-bf0d-4c36-9d62-211b32ac2335" xsi:nil="true"/>
  </documentManagement>
</p:properties>
</file>

<file path=customXml/itemProps1.xml><?xml version="1.0" encoding="utf-8"?>
<ds:datastoreItem xmlns:ds="http://schemas.openxmlformats.org/officeDocument/2006/customXml" ds:itemID="{25FBCCD2-F7A7-4C27-8DA8-15E9BBDAC004}"/>
</file>

<file path=customXml/itemProps2.xml><?xml version="1.0" encoding="utf-8"?>
<ds:datastoreItem xmlns:ds="http://schemas.openxmlformats.org/officeDocument/2006/customXml" ds:itemID="{02AFA085-A448-4524-905C-A60804BA84A2}"/>
</file>

<file path=customXml/itemProps3.xml><?xml version="1.0" encoding="utf-8"?>
<ds:datastoreItem xmlns:ds="http://schemas.openxmlformats.org/officeDocument/2006/customXml" ds:itemID="{3CD49BC9-00D1-414B-91A4-486AC52805B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0x010100F7931EC2C678724893A6B941D9AD8C9C</vt:lpwstr>
  </property>
</Properties>
</file>